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694" w:rsidRPr="006A66D3" w:rsidRDefault="002D3F06" w:rsidP="006A66D3">
      <w:pPr>
        <w:spacing w:after="0" w:afterAutospacing="0"/>
        <w:jc w:val="center"/>
        <w:rPr>
          <w:b/>
          <w:sz w:val="28"/>
          <w:szCs w:val="28"/>
        </w:rPr>
      </w:pPr>
      <w:r w:rsidRPr="006A66D3">
        <w:rPr>
          <w:b/>
          <w:sz w:val="28"/>
          <w:szCs w:val="28"/>
        </w:rPr>
        <w:t>Wyprawka do przedszkola</w:t>
      </w:r>
    </w:p>
    <w:p w:rsidR="002D3F06" w:rsidRDefault="00F55316" w:rsidP="006A66D3">
      <w:pPr>
        <w:spacing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grupa </w:t>
      </w:r>
      <w:r w:rsidR="002D3F06">
        <w:rPr>
          <w:sz w:val="28"/>
          <w:szCs w:val="28"/>
        </w:rPr>
        <w:t xml:space="preserve">3-4 </w:t>
      </w:r>
      <w:proofErr w:type="spellStart"/>
      <w:r w:rsidR="002D3F06">
        <w:rPr>
          <w:sz w:val="28"/>
          <w:szCs w:val="28"/>
        </w:rPr>
        <w:t>latki</w:t>
      </w:r>
      <w:proofErr w:type="spellEnd"/>
    </w:p>
    <w:p w:rsidR="002D3F06" w:rsidRPr="008E07DE" w:rsidRDefault="00E9601B" w:rsidP="002D3F06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8E07DE">
        <w:rPr>
          <w:sz w:val="24"/>
          <w:szCs w:val="24"/>
        </w:rPr>
        <w:t>cienki koc w poszewce + mała poduszeczka w poszewce</w:t>
      </w:r>
      <w:r w:rsidR="008E07DE">
        <w:rPr>
          <w:sz w:val="24"/>
          <w:szCs w:val="24"/>
        </w:rPr>
        <w:t>,</w:t>
      </w:r>
      <w:r w:rsidRPr="008E07DE">
        <w:rPr>
          <w:sz w:val="24"/>
          <w:szCs w:val="24"/>
        </w:rPr>
        <w:t xml:space="preserve"> zapakowane w worek (podpisane)</w:t>
      </w:r>
    </w:p>
    <w:p w:rsidR="00E9601B" w:rsidRPr="008E07DE" w:rsidRDefault="00E9601B" w:rsidP="002D3F06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8E07DE">
        <w:rPr>
          <w:sz w:val="24"/>
          <w:szCs w:val="24"/>
        </w:rPr>
        <w:t>ręczniczek z wieszaczkiem (podpisany)</w:t>
      </w:r>
    </w:p>
    <w:p w:rsidR="00E9601B" w:rsidRPr="008E07DE" w:rsidRDefault="00E9601B" w:rsidP="002D3F06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8E07DE">
        <w:rPr>
          <w:sz w:val="24"/>
          <w:szCs w:val="24"/>
        </w:rPr>
        <w:t>kapcie w worku (oba kapcie podpisane)</w:t>
      </w:r>
    </w:p>
    <w:p w:rsidR="00E9601B" w:rsidRPr="008E07DE" w:rsidRDefault="00E9601B" w:rsidP="002D3F06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8E07DE">
        <w:rPr>
          <w:sz w:val="24"/>
          <w:szCs w:val="24"/>
        </w:rPr>
        <w:t>ubranko na zmianę w worku (majteczki 2 pary, skarpetki, spodenki, koszulki 2 pary – dostosowane do pory roku) - podpisane</w:t>
      </w:r>
    </w:p>
    <w:p w:rsidR="00E9601B" w:rsidRPr="008E07DE" w:rsidRDefault="00E9601B" w:rsidP="002D3F06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8E07DE">
        <w:rPr>
          <w:sz w:val="24"/>
          <w:szCs w:val="24"/>
        </w:rPr>
        <w:t>chusteczki w pudełku wyciągane - 2 opakowania</w:t>
      </w:r>
    </w:p>
    <w:p w:rsidR="00E9601B" w:rsidRPr="008E07DE" w:rsidRDefault="00E9601B" w:rsidP="002D3F06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8E07DE">
        <w:rPr>
          <w:sz w:val="24"/>
          <w:szCs w:val="24"/>
        </w:rPr>
        <w:t>chusteczki nawilżone – 2 opakowania</w:t>
      </w:r>
    </w:p>
    <w:p w:rsidR="000476AB" w:rsidRPr="000476AB" w:rsidRDefault="00E9601B" w:rsidP="000476AB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8E07DE">
        <w:rPr>
          <w:sz w:val="24"/>
          <w:szCs w:val="24"/>
        </w:rPr>
        <w:t>ręcznik papierowy</w:t>
      </w:r>
      <w:r w:rsidR="008E07DE">
        <w:rPr>
          <w:sz w:val="24"/>
          <w:szCs w:val="24"/>
        </w:rPr>
        <w:t xml:space="preserve"> -</w:t>
      </w:r>
      <w:r w:rsidRPr="008E07DE">
        <w:rPr>
          <w:sz w:val="24"/>
          <w:szCs w:val="24"/>
        </w:rPr>
        <w:t xml:space="preserve"> 2 rolki</w:t>
      </w:r>
    </w:p>
    <w:p w:rsidR="00E9601B" w:rsidRPr="008E07DE" w:rsidRDefault="00E9601B" w:rsidP="00E9601B">
      <w:pPr>
        <w:pStyle w:val="Akapitzlist"/>
        <w:rPr>
          <w:b/>
          <w:sz w:val="28"/>
          <w:szCs w:val="28"/>
        </w:rPr>
      </w:pPr>
      <w:r w:rsidRPr="008E07DE">
        <w:rPr>
          <w:b/>
          <w:sz w:val="24"/>
          <w:szCs w:val="24"/>
        </w:rPr>
        <w:t>WSZYSTKO PODPISANE</w:t>
      </w:r>
    </w:p>
    <w:p w:rsidR="00E9601B" w:rsidRPr="00026C04" w:rsidRDefault="00E9601B" w:rsidP="00026C04">
      <w:pPr>
        <w:spacing w:after="0" w:afterAutospacing="0"/>
        <w:ind w:left="360"/>
        <w:jc w:val="center"/>
        <w:rPr>
          <w:b/>
          <w:sz w:val="28"/>
          <w:szCs w:val="28"/>
          <w:u w:val="single"/>
        </w:rPr>
      </w:pPr>
      <w:r w:rsidRPr="00026C04">
        <w:rPr>
          <w:b/>
          <w:sz w:val="28"/>
          <w:szCs w:val="28"/>
          <w:u w:val="single"/>
        </w:rPr>
        <w:t>Wyprawka plastyczna</w:t>
      </w:r>
    </w:p>
    <w:p w:rsidR="00E9601B" w:rsidRPr="008E07DE" w:rsidRDefault="00E9601B" w:rsidP="006A66D3">
      <w:pPr>
        <w:pStyle w:val="Akapitzlist"/>
        <w:numPr>
          <w:ilvl w:val="0"/>
          <w:numId w:val="2"/>
        </w:numPr>
        <w:spacing w:after="0" w:afterAutospacing="0"/>
        <w:rPr>
          <w:sz w:val="24"/>
          <w:szCs w:val="24"/>
        </w:rPr>
      </w:pPr>
      <w:r w:rsidRPr="008E07DE">
        <w:rPr>
          <w:sz w:val="24"/>
          <w:szCs w:val="24"/>
        </w:rPr>
        <w:t>1 ryza papieru xero białego</w:t>
      </w:r>
    </w:p>
    <w:p w:rsidR="00E9601B" w:rsidRPr="008E07DE" w:rsidRDefault="00E9601B" w:rsidP="00E9601B">
      <w:pPr>
        <w:pStyle w:val="Akapitzlist"/>
        <w:numPr>
          <w:ilvl w:val="0"/>
          <w:numId w:val="2"/>
        </w:numPr>
        <w:rPr>
          <w:sz w:val="24"/>
          <w:szCs w:val="24"/>
        </w:rPr>
      </w:pPr>
      <w:r w:rsidRPr="008E07DE">
        <w:rPr>
          <w:sz w:val="24"/>
          <w:szCs w:val="24"/>
        </w:rPr>
        <w:t xml:space="preserve">1ryza papieru </w:t>
      </w:r>
      <w:r w:rsidR="005758E3" w:rsidRPr="008E07DE">
        <w:rPr>
          <w:sz w:val="24"/>
          <w:szCs w:val="24"/>
        </w:rPr>
        <w:t>kolorowego (kolor do uzgodnienia na początku roku)</w:t>
      </w:r>
    </w:p>
    <w:p w:rsidR="005758E3" w:rsidRPr="008E07DE" w:rsidRDefault="005758E3" w:rsidP="00E9601B">
      <w:pPr>
        <w:pStyle w:val="Akapitzlist"/>
        <w:numPr>
          <w:ilvl w:val="0"/>
          <w:numId w:val="2"/>
        </w:numPr>
        <w:rPr>
          <w:sz w:val="24"/>
          <w:szCs w:val="24"/>
        </w:rPr>
      </w:pPr>
      <w:r w:rsidRPr="008E07DE">
        <w:rPr>
          <w:sz w:val="24"/>
          <w:szCs w:val="24"/>
        </w:rPr>
        <w:t xml:space="preserve">blok techniczny biały A4 – 2 </w:t>
      </w:r>
      <w:r w:rsidR="008E07DE">
        <w:rPr>
          <w:sz w:val="24"/>
          <w:szCs w:val="24"/>
        </w:rPr>
        <w:t>szt.</w:t>
      </w:r>
    </w:p>
    <w:p w:rsidR="005758E3" w:rsidRPr="008E07DE" w:rsidRDefault="005758E3" w:rsidP="00E9601B">
      <w:pPr>
        <w:pStyle w:val="Akapitzlist"/>
        <w:numPr>
          <w:ilvl w:val="0"/>
          <w:numId w:val="2"/>
        </w:numPr>
        <w:rPr>
          <w:sz w:val="24"/>
          <w:szCs w:val="24"/>
        </w:rPr>
      </w:pPr>
      <w:r w:rsidRPr="008E07DE">
        <w:rPr>
          <w:sz w:val="24"/>
          <w:szCs w:val="24"/>
        </w:rPr>
        <w:t xml:space="preserve">blok techniczny kolorowy A4 – 2 </w:t>
      </w:r>
      <w:r w:rsidR="008E07DE">
        <w:rPr>
          <w:sz w:val="24"/>
          <w:szCs w:val="24"/>
        </w:rPr>
        <w:t>szt.</w:t>
      </w:r>
    </w:p>
    <w:p w:rsidR="005758E3" w:rsidRPr="008E07DE" w:rsidRDefault="005758E3" w:rsidP="00E9601B">
      <w:pPr>
        <w:pStyle w:val="Akapitzlist"/>
        <w:numPr>
          <w:ilvl w:val="0"/>
          <w:numId w:val="2"/>
        </w:numPr>
        <w:rPr>
          <w:sz w:val="24"/>
          <w:szCs w:val="24"/>
        </w:rPr>
      </w:pPr>
      <w:r w:rsidRPr="008E07DE">
        <w:rPr>
          <w:sz w:val="24"/>
          <w:szCs w:val="24"/>
        </w:rPr>
        <w:t xml:space="preserve">blok techniczny biały A3 – 1 szt. </w:t>
      </w:r>
    </w:p>
    <w:p w:rsidR="005758E3" w:rsidRPr="008E07DE" w:rsidRDefault="005758E3" w:rsidP="00E9601B">
      <w:pPr>
        <w:pStyle w:val="Akapitzlist"/>
        <w:numPr>
          <w:ilvl w:val="0"/>
          <w:numId w:val="2"/>
        </w:numPr>
        <w:rPr>
          <w:sz w:val="24"/>
          <w:szCs w:val="24"/>
        </w:rPr>
      </w:pPr>
      <w:r w:rsidRPr="008E07DE">
        <w:rPr>
          <w:sz w:val="24"/>
          <w:szCs w:val="24"/>
        </w:rPr>
        <w:t>blok techniczny kolorowy A3 – 1 szt.</w:t>
      </w:r>
    </w:p>
    <w:p w:rsidR="005758E3" w:rsidRPr="008E07DE" w:rsidRDefault="005758E3" w:rsidP="00E9601B">
      <w:pPr>
        <w:pStyle w:val="Akapitzlist"/>
        <w:numPr>
          <w:ilvl w:val="0"/>
          <w:numId w:val="2"/>
        </w:numPr>
        <w:rPr>
          <w:sz w:val="24"/>
          <w:szCs w:val="24"/>
        </w:rPr>
      </w:pPr>
      <w:r w:rsidRPr="008E07DE">
        <w:rPr>
          <w:sz w:val="24"/>
          <w:szCs w:val="24"/>
        </w:rPr>
        <w:t>blok rysunkowy A3 – 1 szt.</w:t>
      </w:r>
    </w:p>
    <w:p w:rsidR="00B363C4" w:rsidRPr="008E07DE" w:rsidRDefault="00B363C4" w:rsidP="00B363C4">
      <w:pPr>
        <w:pStyle w:val="Akapitzlist"/>
        <w:numPr>
          <w:ilvl w:val="0"/>
          <w:numId w:val="2"/>
        </w:numPr>
        <w:rPr>
          <w:sz w:val="24"/>
          <w:szCs w:val="24"/>
        </w:rPr>
      </w:pPr>
      <w:r w:rsidRPr="008E07DE">
        <w:rPr>
          <w:sz w:val="24"/>
          <w:szCs w:val="24"/>
        </w:rPr>
        <w:t xml:space="preserve">zeszyt papierów kolorowych </w:t>
      </w:r>
      <w:r w:rsidR="008E07DE">
        <w:rPr>
          <w:sz w:val="24"/>
          <w:szCs w:val="24"/>
        </w:rPr>
        <w:t xml:space="preserve">- </w:t>
      </w:r>
      <w:r w:rsidRPr="008E07DE">
        <w:rPr>
          <w:sz w:val="24"/>
          <w:szCs w:val="24"/>
        </w:rPr>
        <w:t>1 szt.</w:t>
      </w:r>
    </w:p>
    <w:p w:rsidR="00B363C4" w:rsidRPr="008E07DE" w:rsidRDefault="00B363C4" w:rsidP="00E9601B">
      <w:pPr>
        <w:pStyle w:val="Akapitzlist"/>
        <w:numPr>
          <w:ilvl w:val="0"/>
          <w:numId w:val="2"/>
        </w:numPr>
        <w:rPr>
          <w:sz w:val="24"/>
          <w:szCs w:val="24"/>
        </w:rPr>
      </w:pPr>
      <w:r w:rsidRPr="008E07DE">
        <w:rPr>
          <w:sz w:val="24"/>
          <w:szCs w:val="24"/>
        </w:rPr>
        <w:t>plastelina minimum 12 kolorów – 2 szt.</w:t>
      </w:r>
    </w:p>
    <w:p w:rsidR="00B363C4" w:rsidRPr="008E07DE" w:rsidRDefault="00B363C4" w:rsidP="00E9601B">
      <w:pPr>
        <w:pStyle w:val="Akapitzlist"/>
        <w:numPr>
          <w:ilvl w:val="0"/>
          <w:numId w:val="2"/>
        </w:numPr>
        <w:rPr>
          <w:sz w:val="24"/>
          <w:szCs w:val="24"/>
        </w:rPr>
      </w:pPr>
      <w:r w:rsidRPr="008E07DE">
        <w:rPr>
          <w:sz w:val="24"/>
          <w:szCs w:val="24"/>
        </w:rPr>
        <w:t>farby plakatowe</w:t>
      </w:r>
      <w:r w:rsidR="008E07DE">
        <w:rPr>
          <w:sz w:val="24"/>
          <w:szCs w:val="24"/>
        </w:rPr>
        <w:t xml:space="preserve"> 12 kolorów</w:t>
      </w:r>
      <w:r w:rsidR="00026C04">
        <w:rPr>
          <w:sz w:val="24"/>
          <w:szCs w:val="24"/>
        </w:rPr>
        <w:t xml:space="preserve"> – 1 szt.</w:t>
      </w:r>
    </w:p>
    <w:p w:rsidR="008E07DE" w:rsidRDefault="008E07DE" w:rsidP="00E9601B">
      <w:pPr>
        <w:pStyle w:val="Akapitzlist"/>
        <w:numPr>
          <w:ilvl w:val="0"/>
          <w:numId w:val="2"/>
        </w:numPr>
        <w:rPr>
          <w:sz w:val="24"/>
          <w:szCs w:val="24"/>
        </w:rPr>
      </w:pPr>
      <w:r w:rsidRPr="008E07DE">
        <w:rPr>
          <w:sz w:val="24"/>
          <w:szCs w:val="24"/>
        </w:rPr>
        <w:t xml:space="preserve">pędzelek - </w:t>
      </w:r>
      <w:r w:rsidR="00B363C4" w:rsidRPr="008E07DE">
        <w:rPr>
          <w:sz w:val="24"/>
          <w:szCs w:val="24"/>
        </w:rPr>
        <w:t>1 grub</w:t>
      </w:r>
      <w:r w:rsidR="00026C04">
        <w:rPr>
          <w:sz w:val="24"/>
          <w:szCs w:val="24"/>
        </w:rPr>
        <w:t>y</w:t>
      </w:r>
      <w:r w:rsidR="00B363C4" w:rsidRPr="008E07DE">
        <w:rPr>
          <w:sz w:val="24"/>
          <w:szCs w:val="24"/>
        </w:rPr>
        <w:t xml:space="preserve"> i 1 cienki </w:t>
      </w:r>
    </w:p>
    <w:p w:rsidR="008E07DE" w:rsidRDefault="008E07DE" w:rsidP="00E9601B">
      <w:pPr>
        <w:pStyle w:val="Akapitzlist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kubeczek na wodę</w:t>
      </w:r>
    </w:p>
    <w:p w:rsidR="00B363C4" w:rsidRPr="008E07DE" w:rsidRDefault="00B363C4" w:rsidP="00E9601B">
      <w:pPr>
        <w:pStyle w:val="Akapitzlist"/>
        <w:numPr>
          <w:ilvl w:val="0"/>
          <w:numId w:val="2"/>
        </w:numPr>
        <w:rPr>
          <w:sz w:val="24"/>
          <w:szCs w:val="24"/>
        </w:rPr>
      </w:pPr>
      <w:r w:rsidRPr="008E07DE">
        <w:rPr>
          <w:sz w:val="24"/>
          <w:szCs w:val="24"/>
        </w:rPr>
        <w:t>kredki drewniane grube</w:t>
      </w:r>
      <w:r w:rsidR="000476AB">
        <w:rPr>
          <w:sz w:val="24"/>
          <w:szCs w:val="24"/>
        </w:rPr>
        <w:t xml:space="preserve"> – 1 szt.</w:t>
      </w:r>
    </w:p>
    <w:p w:rsidR="00B363C4" w:rsidRDefault="00B363C4" w:rsidP="00E9601B">
      <w:pPr>
        <w:pStyle w:val="Akapitzlist"/>
        <w:numPr>
          <w:ilvl w:val="0"/>
          <w:numId w:val="2"/>
        </w:numPr>
        <w:rPr>
          <w:sz w:val="24"/>
          <w:szCs w:val="24"/>
        </w:rPr>
      </w:pPr>
      <w:r w:rsidRPr="008E07DE">
        <w:rPr>
          <w:sz w:val="24"/>
          <w:szCs w:val="24"/>
        </w:rPr>
        <w:t xml:space="preserve">kredki świecowe grube </w:t>
      </w:r>
      <w:r w:rsidR="000476AB">
        <w:rPr>
          <w:sz w:val="24"/>
          <w:szCs w:val="24"/>
        </w:rPr>
        <w:t>– 1. szt.</w:t>
      </w:r>
    </w:p>
    <w:p w:rsidR="00026C04" w:rsidRPr="008E07DE" w:rsidRDefault="00026C04" w:rsidP="00E9601B">
      <w:pPr>
        <w:pStyle w:val="Akapitzlist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flamastry 12 kolorów – 1 szt.</w:t>
      </w:r>
    </w:p>
    <w:p w:rsidR="00B363C4" w:rsidRPr="008E07DE" w:rsidRDefault="00B363C4" w:rsidP="00E9601B">
      <w:pPr>
        <w:pStyle w:val="Akapitzlist"/>
        <w:numPr>
          <w:ilvl w:val="0"/>
          <w:numId w:val="2"/>
        </w:numPr>
        <w:rPr>
          <w:sz w:val="24"/>
          <w:szCs w:val="24"/>
        </w:rPr>
      </w:pPr>
      <w:r w:rsidRPr="008E07DE">
        <w:rPr>
          <w:sz w:val="24"/>
          <w:szCs w:val="24"/>
        </w:rPr>
        <w:t>1 temperówka z pojemniczkiem</w:t>
      </w:r>
    </w:p>
    <w:p w:rsidR="00B363C4" w:rsidRPr="008E07DE" w:rsidRDefault="00B363C4" w:rsidP="00E9601B">
      <w:pPr>
        <w:pStyle w:val="Akapitzlist"/>
        <w:numPr>
          <w:ilvl w:val="0"/>
          <w:numId w:val="2"/>
        </w:numPr>
        <w:rPr>
          <w:sz w:val="24"/>
          <w:szCs w:val="24"/>
        </w:rPr>
      </w:pPr>
      <w:r w:rsidRPr="008E07DE">
        <w:rPr>
          <w:sz w:val="24"/>
          <w:szCs w:val="24"/>
        </w:rPr>
        <w:t>kleje w sztyfcie – 5 szt.</w:t>
      </w:r>
    </w:p>
    <w:p w:rsidR="008E07DE" w:rsidRDefault="00B363C4" w:rsidP="008E07DE">
      <w:pPr>
        <w:pStyle w:val="Akapitzlist"/>
        <w:numPr>
          <w:ilvl w:val="0"/>
          <w:numId w:val="2"/>
        </w:numPr>
        <w:rPr>
          <w:sz w:val="24"/>
          <w:szCs w:val="24"/>
        </w:rPr>
      </w:pPr>
      <w:r w:rsidRPr="008E07DE">
        <w:rPr>
          <w:sz w:val="24"/>
          <w:szCs w:val="24"/>
        </w:rPr>
        <w:t>klej introligatorski – 1 szt.</w:t>
      </w:r>
    </w:p>
    <w:p w:rsidR="008E07DE" w:rsidRDefault="008E07DE" w:rsidP="008E07DE">
      <w:pPr>
        <w:pStyle w:val="Akapitzlist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taśma bezbarwna – 1 szt.</w:t>
      </w:r>
    </w:p>
    <w:p w:rsidR="008E07DE" w:rsidRPr="008E07DE" w:rsidRDefault="008E07DE" w:rsidP="008E07DE">
      <w:pPr>
        <w:pStyle w:val="Akapitzlist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taśma dwustronna – 1 szt.</w:t>
      </w:r>
    </w:p>
    <w:p w:rsidR="00B363C4" w:rsidRPr="008E07DE" w:rsidRDefault="00B363C4" w:rsidP="00E9601B">
      <w:pPr>
        <w:pStyle w:val="Akapitzlist"/>
        <w:numPr>
          <w:ilvl w:val="0"/>
          <w:numId w:val="2"/>
        </w:numPr>
        <w:rPr>
          <w:sz w:val="24"/>
          <w:szCs w:val="24"/>
        </w:rPr>
      </w:pPr>
      <w:r w:rsidRPr="008E07DE">
        <w:rPr>
          <w:sz w:val="24"/>
          <w:szCs w:val="24"/>
        </w:rPr>
        <w:t>krepa – 1 szt.</w:t>
      </w:r>
    </w:p>
    <w:p w:rsidR="00B363C4" w:rsidRPr="008E07DE" w:rsidRDefault="00B363C4" w:rsidP="00E9601B">
      <w:pPr>
        <w:pStyle w:val="Akapitzlist"/>
        <w:numPr>
          <w:ilvl w:val="0"/>
          <w:numId w:val="2"/>
        </w:numPr>
        <w:rPr>
          <w:sz w:val="24"/>
          <w:szCs w:val="24"/>
        </w:rPr>
      </w:pPr>
      <w:r w:rsidRPr="008E07DE">
        <w:rPr>
          <w:sz w:val="24"/>
          <w:szCs w:val="24"/>
        </w:rPr>
        <w:t>bibuła – 2 szt.</w:t>
      </w:r>
    </w:p>
    <w:p w:rsidR="00B363C4" w:rsidRPr="008E07DE" w:rsidRDefault="000476AB" w:rsidP="00E9601B">
      <w:pPr>
        <w:pStyle w:val="Akapitzlist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ołówek gruby – 1 szt</w:t>
      </w:r>
      <w:r w:rsidR="00B363C4" w:rsidRPr="008E07DE">
        <w:rPr>
          <w:sz w:val="24"/>
          <w:szCs w:val="24"/>
        </w:rPr>
        <w:t>.</w:t>
      </w:r>
    </w:p>
    <w:p w:rsidR="008E07DE" w:rsidRDefault="008E07DE" w:rsidP="00E9601B">
      <w:pPr>
        <w:pStyle w:val="Akapitzlist"/>
        <w:numPr>
          <w:ilvl w:val="0"/>
          <w:numId w:val="2"/>
        </w:numPr>
        <w:rPr>
          <w:sz w:val="24"/>
          <w:szCs w:val="24"/>
        </w:rPr>
      </w:pPr>
      <w:r w:rsidRPr="008E07DE">
        <w:rPr>
          <w:sz w:val="24"/>
          <w:szCs w:val="24"/>
        </w:rPr>
        <w:t>bezpieczne nożyczki</w:t>
      </w:r>
    </w:p>
    <w:p w:rsidR="006A66D3" w:rsidRPr="008E07DE" w:rsidRDefault="006A66D3" w:rsidP="00E9601B">
      <w:pPr>
        <w:pStyle w:val="Akapitzlist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papierowa teczka na prace plastyczne</w:t>
      </w:r>
    </w:p>
    <w:p w:rsidR="008E07DE" w:rsidRDefault="008E07DE" w:rsidP="00E9601B">
      <w:pPr>
        <w:pStyle w:val="Akapitzlist"/>
        <w:numPr>
          <w:ilvl w:val="0"/>
          <w:numId w:val="2"/>
        </w:numPr>
        <w:rPr>
          <w:sz w:val="24"/>
          <w:szCs w:val="24"/>
        </w:rPr>
      </w:pPr>
      <w:r w:rsidRPr="008E07DE">
        <w:rPr>
          <w:sz w:val="24"/>
          <w:szCs w:val="24"/>
        </w:rPr>
        <w:t>materiały kreatywne – 3 do wyboru (oczka, pompony, druciki kreatywne, piórka, papierowe teleżki okrągłe, patyczki</w:t>
      </w:r>
      <w:r w:rsidR="006A66D3">
        <w:rPr>
          <w:sz w:val="24"/>
          <w:szCs w:val="24"/>
        </w:rPr>
        <w:t>, guziki, spinacze do bielizny</w:t>
      </w:r>
      <w:r w:rsidRPr="008E07DE">
        <w:rPr>
          <w:sz w:val="24"/>
          <w:szCs w:val="24"/>
        </w:rPr>
        <w:t>)</w:t>
      </w:r>
    </w:p>
    <w:p w:rsidR="00026C04" w:rsidRDefault="00026C04" w:rsidP="00E9601B">
      <w:pPr>
        <w:pStyle w:val="Akapitzlist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woreczki strunowe – 1 opakowanie</w:t>
      </w:r>
    </w:p>
    <w:p w:rsidR="00F95A67" w:rsidRPr="00F95A67" w:rsidRDefault="00F95A67" w:rsidP="00F95A67">
      <w:pPr>
        <w:pStyle w:val="Akapitzlist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pakiety edukacyjne zostaną zamówione za pośrednictwem szkoły – informacje na ten temat zostaną przekazane na początku roku szkolnego.</w:t>
      </w:r>
    </w:p>
    <w:p w:rsidR="00026C04" w:rsidRDefault="00026C04" w:rsidP="00026C04">
      <w:pPr>
        <w:pStyle w:val="Akapitzlist"/>
        <w:ind w:left="643"/>
        <w:jc w:val="center"/>
        <w:rPr>
          <w:sz w:val="24"/>
          <w:szCs w:val="24"/>
        </w:rPr>
      </w:pPr>
    </w:p>
    <w:p w:rsidR="00F95A67" w:rsidRDefault="00F95A67" w:rsidP="00F95A67">
      <w:pPr>
        <w:pStyle w:val="Akapitzlist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zeszyt do korespondencji</w:t>
      </w:r>
    </w:p>
    <w:p w:rsidR="00F95A67" w:rsidRPr="00F95A67" w:rsidRDefault="00F95A67" w:rsidP="00F95A67">
      <w:pPr>
        <w:pStyle w:val="Akapitzlist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pakiety edukacyjne zostaną zamówione za pośrednictwem szkoły – informacje na ten temat zostaną przekazane na początku roku szkolnego.</w:t>
      </w:r>
    </w:p>
    <w:p w:rsidR="00F95A67" w:rsidRDefault="00F95A67" w:rsidP="00F95A67">
      <w:pPr>
        <w:pStyle w:val="Akapitzlist"/>
        <w:ind w:left="643"/>
        <w:jc w:val="center"/>
        <w:rPr>
          <w:sz w:val="24"/>
          <w:szCs w:val="24"/>
        </w:rPr>
      </w:pPr>
    </w:p>
    <w:p w:rsidR="00F95A67" w:rsidRPr="00F95A67" w:rsidRDefault="00F95A67" w:rsidP="00F95A67">
      <w:pPr>
        <w:rPr>
          <w:sz w:val="24"/>
          <w:szCs w:val="24"/>
        </w:rPr>
      </w:pPr>
      <w:r w:rsidRPr="00F95A67">
        <w:rPr>
          <w:sz w:val="24"/>
          <w:szCs w:val="24"/>
        </w:rPr>
        <w:t>W miarę możliwości prosimy o materiały</w:t>
      </w:r>
      <w:r>
        <w:rPr>
          <w:sz w:val="24"/>
          <w:szCs w:val="24"/>
        </w:rPr>
        <w:t xml:space="preserve"> plastyczne</w:t>
      </w:r>
      <w:r w:rsidRPr="00F95A67">
        <w:rPr>
          <w:sz w:val="24"/>
          <w:szCs w:val="24"/>
        </w:rPr>
        <w:t xml:space="preserve"> firm Astra, Colorino</w:t>
      </w:r>
      <w:r w:rsidR="007F4F6E">
        <w:rPr>
          <w:sz w:val="24"/>
          <w:szCs w:val="24"/>
        </w:rPr>
        <w:t>.</w:t>
      </w:r>
    </w:p>
    <w:p w:rsidR="00F95A67" w:rsidRPr="00F95A67" w:rsidRDefault="00F95A67" w:rsidP="00F95A67">
      <w:pPr>
        <w:rPr>
          <w:sz w:val="24"/>
          <w:szCs w:val="24"/>
        </w:rPr>
      </w:pPr>
    </w:p>
    <w:sectPr w:rsidR="00F95A67" w:rsidRPr="00F95A67" w:rsidSect="005336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A0950"/>
    <w:multiLevelType w:val="hybridMultilevel"/>
    <w:tmpl w:val="C14C0ABA"/>
    <w:lvl w:ilvl="0" w:tplc="0415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6413547"/>
    <w:multiLevelType w:val="hybridMultilevel"/>
    <w:tmpl w:val="630C3C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hyphenationZone w:val="425"/>
  <w:characterSpacingControl w:val="doNotCompress"/>
  <w:compat/>
  <w:rsids>
    <w:rsidRoot w:val="002D3F06"/>
    <w:rsid w:val="00026C04"/>
    <w:rsid w:val="000476AB"/>
    <w:rsid w:val="0020087B"/>
    <w:rsid w:val="002D3F06"/>
    <w:rsid w:val="00533694"/>
    <w:rsid w:val="005758E3"/>
    <w:rsid w:val="006A66D3"/>
    <w:rsid w:val="007F4F6E"/>
    <w:rsid w:val="008E07DE"/>
    <w:rsid w:val="00947FC3"/>
    <w:rsid w:val="009843D5"/>
    <w:rsid w:val="00B363C4"/>
    <w:rsid w:val="00E9601B"/>
    <w:rsid w:val="00F55316"/>
    <w:rsid w:val="00F95A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3369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D3F0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254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Zbrzeźniak</dc:creator>
  <cp:lastModifiedBy>Hanna Zbrzeźniak</cp:lastModifiedBy>
  <cp:revision>2</cp:revision>
  <dcterms:created xsi:type="dcterms:W3CDTF">2022-07-26T09:33:00Z</dcterms:created>
  <dcterms:modified xsi:type="dcterms:W3CDTF">2022-07-26T11:21:00Z</dcterms:modified>
</cp:coreProperties>
</file>